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left"/>
        <w:tblInd w:w="-285.0" w:type="dxa"/>
        <w:tblLayout w:type="fixed"/>
        <w:tblLook w:val="0000"/>
      </w:tblPr>
      <w:tblGrid>
        <w:gridCol w:w="360"/>
        <w:gridCol w:w="360"/>
        <w:gridCol w:w="105"/>
        <w:gridCol w:w="795"/>
        <w:gridCol w:w="720"/>
        <w:gridCol w:w="105"/>
        <w:gridCol w:w="540"/>
        <w:gridCol w:w="630"/>
        <w:gridCol w:w="450"/>
        <w:gridCol w:w="270"/>
        <w:gridCol w:w="1800"/>
        <w:gridCol w:w="360"/>
        <w:gridCol w:w="1395"/>
        <w:gridCol w:w="765"/>
        <w:gridCol w:w="270"/>
        <w:gridCol w:w="2160"/>
        <w:gridCol w:w="105"/>
        <w:gridCol w:w="270"/>
        <w:tblGridChange w:id="0">
          <w:tblGrid>
            <w:gridCol w:w="360"/>
            <w:gridCol w:w="360"/>
            <w:gridCol w:w="105"/>
            <w:gridCol w:w="795"/>
            <w:gridCol w:w="720"/>
            <w:gridCol w:w="105"/>
            <w:gridCol w:w="540"/>
            <w:gridCol w:w="630"/>
            <w:gridCol w:w="450"/>
            <w:gridCol w:w="270"/>
            <w:gridCol w:w="1800"/>
            <w:gridCol w:w="360"/>
            <w:gridCol w:w="1395"/>
            <w:gridCol w:w="765"/>
            <w:gridCol w:w="270"/>
            <w:gridCol w:w="2160"/>
            <w:gridCol w:w="105"/>
            <w:gridCol w:w="270"/>
          </w:tblGrid>
        </w:tblGridChange>
      </w:tblGrid>
      <w:tr>
        <w:trPr>
          <w:cantSplit w:val="1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of Colorado</w:t>
            </w:r>
          </w:p>
        </w:tc>
        <w:tc>
          <w:tcPr>
            <w:gridSpan w:val="4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Court Use Only </w:t>
            </w: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of Administrative Courts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bookmarkStart w:colFirst="0" w:colLast="0" w:name="bookmark=id.wi4xvlsiuoe9" w:id="0"/>
          <w:bookmarkEnd w:id="0"/>
          <w:p w:rsidR="00000000" w:rsidDel="00000000" w:rsidP="00000000" w:rsidRDefault="00000000" w:rsidRPr="00000000" w14:paraId="00000026">
            <w:pPr>
              <w:pStyle w:val="Heading1"/>
              <w:spacing w:before="120" w:line="360" w:lineRule="auto"/>
              <w:ind w:left="86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☐ 1525 Sherman St., 4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Floor, Denver, CO 80203 Email: oac-dvr@state.co.us</w:t>
            </w:r>
          </w:p>
          <w:bookmarkStart w:colFirst="0" w:colLast="0" w:name="bookmark=id.g82c5g6m5fmr" w:id="1"/>
          <w:bookmarkEnd w:id="1"/>
          <w:p w:rsidR="00000000" w:rsidDel="00000000" w:rsidP="00000000" w:rsidRDefault="00000000" w:rsidRPr="00000000" w14:paraId="00000027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2864 S. Circle Dr, Ste 810, Colo. Springs, CO 80906 Email: oac-csp@state.co.us</w:t>
            </w:r>
          </w:p>
          <w:bookmarkStart w:colFirst="0" w:colLast="0" w:name="bookmark=id.s1exchsycjzb" w:id="2"/>
          <w:bookmarkEnd w:id="2"/>
          <w:p w:rsidR="00000000" w:rsidDel="00000000" w:rsidP="00000000" w:rsidRDefault="00000000" w:rsidRPr="00000000" w14:paraId="00000028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222 S. 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Street, Suite 414, Grand Jct., CO 81501 Email: oac-gjt@state.co.us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gridSpan w:val="14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ind w:left="27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Claimant,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1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v.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WC Number: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Employer/Respondent,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Injury: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Insurer/Respondent.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1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Case Information Sheet (CIS) filed by: ___________________________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gridSpan w:val="16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This matter is set for hearing 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 (date), in ___________________________ (hearing location) at ____________ (time).</w:t>
            </w:r>
          </w:p>
        </w:tc>
      </w:tr>
      <w:tr>
        <w:trPr>
          <w:cantSplit w:val="1"/>
          <w:trHeight w:val="603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gridSpan w:val="16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Case Status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(Check and complete, as appropriate)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parties have conferred in the last 30 days and have made a good faith effort to resolve the issues set for hearing.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parties have not conferred in the last 30 days.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 a Pre-hearing or settlement conference scheduled?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Yes, on ________________________________ (Date)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2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5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5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 extension of time to commence this hearing has previously been granted.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gridSpan w:val="16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Discovery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(Check 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8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Discovery has not been conducted.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Discovery has been conducted and completed.</w:t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A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1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Discovery has not been completed. 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B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Stipulations to be offered at hearing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" w:hRule="atLeast"/>
          <w:tblHeader w:val="0"/>
        </w:trPr>
        <w:tc>
          <w:tcPr>
            <w:gridSpan w:val="18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F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gridSpan w:val="16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F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Issues Remaining for Determination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(Check all issues that remain)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F">
            <w:pPr>
              <w:spacing w:line="36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bookmarkStart w:colFirst="0" w:colLast="0" w:name="bookmark=id.65cco6c6yiy8" w:id="3"/>
          <w:bookmarkEnd w:id="3"/>
          <w:p w:rsidR="00000000" w:rsidDel="00000000" w:rsidP="00000000" w:rsidRDefault="00000000" w:rsidRPr="00000000" w14:paraId="0000021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Compensability (whether claimant sustained a work injury)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21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Medical Benefits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Permanent Partial Disability Benefits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33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Authorized provider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Permanent Total Disability Benefits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45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Temporary Total Disability Benefits    </w:t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Petition to Reopen Claim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57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5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Temporary Partial Disability Benefits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Disfigurement</w:t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69">
            <w:pPr>
              <w:spacing w:line="36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6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Average Weekly Wage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Death Benefits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7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7D">
            <w:pPr>
              <w:spacing w:line="360" w:lineRule="auto"/>
              <w:ind w:left="270" w:hanging="27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Penalties: 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Attach additional pages as needed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8D">
            <w:pPr>
              <w:spacing w:line="36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F">
            <w:pPr>
              <w:spacing w:line="36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9D">
            <w:pPr>
              <w:spacing w:line="36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9F">
            <w:pPr>
              <w:spacing w:line="36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1">
            <w:pPr>
              <w:spacing w:line="36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AF">
            <w:pPr>
              <w:spacing w:line="36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2B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B3">
            <w:pPr>
              <w:spacing w:line="360" w:lineRule="auto"/>
              <w:ind w:left="27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issues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(Attach additional pages as needed)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C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5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D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D5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E5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E7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E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F9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gridSpan w:val="1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List the lay witnesses you intend to call in your case-in-chief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(Attach additional pages as needed)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0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Testimony Type</w:t>
            </w:r>
          </w:p>
        </w:tc>
        <w:tc>
          <w:tcPr/>
          <w:p w:rsidR="00000000" w:rsidDel="00000000" w:rsidP="00000000" w:rsidRDefault="00000000" w:rsidRPr="00000000" w14:paraId="0000031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1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Anticipated Length of Direct Testimony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1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1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2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3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5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5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6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6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gridSpan w:val="1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List the expert witnesses you intend to call in your case-in-chief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(Attach additional pages as needed)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7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7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Testimony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8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Anticipated Length of Direct Testimony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8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8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9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9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A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A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3B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B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C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D1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gridSpan w:val="1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D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Interpreter:   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E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6" w:hRule="atLeast"/>
          <w:tblHeader w:val="0"/>
        </w:trPr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E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Language: ____________________________</w:t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F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18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yes, date an Interpreter Request was filed with OAC:  __________________________________________</w:t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gridSpan w:val="18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0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Parties requiring interpreters in virtual hearings shall provide a separate phone line for the party, in addition to appearing by video, to facilitate simultaneous interpretation.  A party requiring an interpreter, and their attorney, shall appear for hearing at least ten (10) minutes before the scheduled start time. </w:t>
            </w:r>
          </w:p>
        </w:tc>
      </w:tr>
    </w:tbl>
    <w:p w:rsidR="00000000" w:rsidDel="00000000" w:rsidP="00000000" w:rsidRDefault="00000000" w:rsidRPr="00000000" w14:paraId="00000419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  <w:sectPr>
          <w:pgSz w:h="15840" w:w="12240" w:orient="portrait"/>
          <w:pgMar w:bottom="504" w:top="504" w:left="720" w:right="7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  <w:tblGridChange w:id="0">
          <w:tblGrid>
            <w:gridCol w:w="742"/>
            <w:gridCol w:w="3938"/>
            <w:gridCol w:w="803"/>
            <w:gridCol w:w="816"/>
            <w:gridCol w:w="79"/>
            <w:gridCol w:w="372"/>
            <w:gridCol w:w="1350"/>
            <w:gridCol w:w="2881"/>
            <w:gridCol w:w="3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1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Signature of Party or Attorney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24">
            <w:pPr>
              <w:pStyle w:val="Heading2"/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2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2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2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42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2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</w:t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Attorney Registration Number (if applicable)</w:t>
            </w:r>
          </w:p>
          <w:p w:rsidR="00000000" w:rsidDel="00000000" w:rsidP="00000000" w:rsidRDefault="00000000" w:rsidRPr="00000000" w14:paraId="0000043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3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464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5840" w:w="12240" w:orient="portrait"/>
          <w:pgMar w:bottom="504" w:top="504" w:left="720" w:right="720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800"/>
        <w:gridCol w:w="1355"/>
        <w:tblGridChange w:id="0">
          <w:tblGrid>
            <w:gridCol w:w="742"/>
            <w:gridCol w:w="536"/>
            <w:gridCol w:w="3668"/>
            <w:gridCol w:w="537"/>
            <w:gridCol w:w="997"/>
            <w:gridCol w:w="445"/>
            <w:gridCol w:w="905"/>
            <w:gridCol w:w="360"/>
            <w:gridCol w:w="1800"/>
            <w:gridCol w:w="1355"/>
          </w:tblGrid>
        </w:tblGridChange>
      </w:tblGrid>
      <w:tr>
        <w:trPr>
          <w:cantSplit w:val="1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66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</w:t>
            </w:r>
          </w:p>
        </w:tc>
        <w:tc>
          <w:tcPr>
            <w:gridSpan w:val="9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6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Certificate of Service or Mailing</w:t>
            </w:r>
          </w:p>
        </w:tc>
      </w:tr>
      <w:tr>
        <w:trPr>
          <w:cantSplit w:val="1"/>
          <w:trHeight w:val="8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7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hereby certify that I mailed or delivered true and correct copies of the Case Information Sheet to all parties at the addresses shown below: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claimant must provide a copy to the employer and the insurer, or their attorney.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bookmarkStart w:colFirst="0" w:colLast="0" w:name="bookmark=id.ajfyylq9zetw" w:id="4"/>
          <w:bookmarkEnd w:id="4"/>
          <w:bookmarkStart w:colFirst="0" w:colLast="0" w:name="bookmark=id.btupwkiw9klw" w:id="5"/>
          <w:bookmarkEnd w:id="5"/>
          <w:p w:rsidR="00000000" w:rsidDel="00000000" w:rsidP="00000000" w:rsidRDefault="00000000" w:rsidRPr="00000000" w14:paraId="0000047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7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7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8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9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9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9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9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A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A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A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right="11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A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B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B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C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C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C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4C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D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D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4D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E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E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4E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E7">
            <w:pPr>
              <w:pStyle w:val="Heading4"/>
              <w:spacing w:line="360" w:lineRule="auto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E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4E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of person serving document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E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4E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served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F1">
            <w:pPr>
              <w:pStyle w:val="Heading4"/>
              <w:spacing w:line="36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8"/>
                <w:szCs w:val="18"/>
                <w:rtl w:val="0"/>
              </w:rPr>
              <w:t xml:space="preserve">Revised 5/25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4" w:top="504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2CC"/>
  </w:style>
  <w:style w:type="paragraph" w:styleId="Heading1">
    <w:name w:val="heading 1"/>
    <w:basedOn w:val="Normal"/>
    <w:next w:val="Normal"/>
    <w:link w:val="Heading1Char"/>
    <w:qFormat w:val="1"/>
    <w:rsid w:val="00F642CC"/>
    <w:pPr>
      <w:keepNext w:val="1"/>
      <w:outlineLvl w:val="0"/>
    </w:pPr>
    <w:rPr>
      <w:b w:val="1"/>
      <w:bCs w:val="1"/>
      <w:sz w:val="24"/>
    </w:rPr>
  </w:style>
  <w:style w:type="paragraph" w:styleId="Heading2">
    <w:name w:val="heading 2"/>
    <w:basedOn w:val="Normal"/>
    <w:next w:val="Normal"/>
    <w:qFormat w:val="1"/>
    <w:rsid w:val="00F642CC"/>
    <w:pPr>
      <w:keepNext w:val="1"/>
      <w:outlineLvl w:val="1"/>
    </w:pPr>
    <w:rPr>
      <w:sz w:val="24"/>
    </w:rPr>
  </w:style>
  <w:style w:type="paragraph" w:styleId="Heading3">
    <w:name w:val="heading 3"/>
    <w:basedOn w:val="Normal"/>
    <w:next w:val="Normal"/>
    <w:qFormat w:val="1"/>
    <w:rsid w:val="00F642CC"/>
    <w:pPr>
      <w:keepNext w:val="1"/>
      <w:jc w:val="center"/>
      <w:outlineLvl w:val="2"/>
    </w:pPr>
    <w:rPr>
      <w:b w:val="1"/>
      <w:bCs w:val="1"/>
      <w:sz w:val="18"/>
      <w:u w:val="single"/>
    </w:rPr>
  </w:style>
  <w:style w:type="paragraph" w:styleId="Heading4">
    <w:name w:val="heading 4"/>
    <w:basedOn w:val="Normal"/>
    <w:next w:val="Normal"/>
    <w:link w:val="Heading4Char"/>
    <w:qFormat w:val="1"/>
    <w:rsid w:val="00F642CC"/>
    <w:pPr>
      <w:keepNext w:val="1"/>
      <w:jc w:val="right"/>
      <w:outlineLvl w:val="3"/>
    </w:pPr>
    <w:rPr>
      <w:b w:val="1"/>
      <w:bCs w:val="1"/>
      <w:sz w:val="24"/>
      <w:bdr w:color="auto" w:space="0" w:sz="4" w:val="single"/>
    </w:rPr>
  </w:style>
  <w:style w:type="paragraph" w:styleId="Heading5">
    <w:name w:val="heading 5"/>
    <w:basedOn w:val="Normal"/>
    <w:next w:val="Normal"/>
    <w:qFormat w:val="1"/>
    <w:rsid w:val="00F642CC"/>
    <w:pPr>
      <w:keepNext w:val="1"/>
      <w:outlineLvl w:val="4"/>
    </w:pPr>
    <w:rPr>
      <w:b w:val="1"/>
      <w:bCs w:val="1"/>
      <w:sz w:val="32"/>
    </w:rPr>
  </w:style>
  <w:style w:type="paragraph" w:styleId="Heading6">
    <w:name w:val="heading 6"/>
    <w:basedOn w:val="Normal"/>
    <w:next w:val="Normal"/>
    <w:qFormat w:val="1"/>
    <w:rsid w:val="00F642CC"/>
    <w:pPr>
      <w:keepNext w:val="1"/>
      <w:outlineLvl w:val="5"/>
    </w:pPr>
    <w:rPr>
      <w:rFonts w:ascii="Arial" w:cs="Arial" w:hAnsi="Arial"/>
      <w:b w:val="1"/>
      <w:bCs w:val="1"/>
    </w:rPr>
  </w:style>
  <w:style w:type="paragraph" w:styleId="Heading7">
    <w:name w:val="heading 7"/>
    <w:basedOn w:val="Normal"/>
    <w:next w:val="Normal"/>
    <w:qFormat w:val="1"/>
    <w:rsid w:val="00F642CC"/>
    <w:pPr>
      <w:keepNext w:val="1"/>
      <w:outlineLvl w:val="6"/>
    </w:pPr>
    <w:rPr>
      <w:rFonts w:ascii="Arial" w:cs="Arial" w:hAnsi="Arial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 w:val="1"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0D9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0D9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cs="Arial" w:hAnsi="Arial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E55A99"/>
    <w:rPr>
      <w:b w:val="1"/>
      <w:bCs w:val="1"/>
      <w:sz w:val="24"/>
    </w:rPr>
  </w:style>
  <w:style w:type="character" w:styleId="Heading4Char" w:customStyle="1">
    <w:name w:val="Heading 4 Char"/>
    <w:basedOn w:val="DefaultParagraphFont"/>
    <w:link w:val="Heading4"/>
    <w:rsid w:val="00EB3F4C"/>
    <w:rPr>
      <w:b w:val="1"/>
      <w:bCs w:val="1"/>
      <w:sz w:val="24"/>
      <w:bdr w:color="auto" w:space="0" w:sz="4" w:val="single"/>
    </w:rPr>
  </w:style>
  <w:style w:type="character" w:styleId="FooterChar" w:customStyle="1">
    <w:name w:val="Footer Char"/>
    <w:basedOn w:val="DefaultParagraphFont"/>
    <w:link w:val="Footer"/>
    <w:uiPriority w:val="99"/>
    <w:rsid w:val="00764C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xeLwYXDMmnq9P+VX7xln0f/3A==">CgMxLjAyD2lkLndpNHh2bHNpdW9lOTIPaWQuZzgyYzVnNm01Zm1yMg9pZC5zMWV4Y2hzeWNqemIyD2lkLjY1Y2NvNmM2eWl5ODIPaWQuYWpmeXlscTl6ZXR3Mg9pZC5idHVwd2tpdzlrbHc4AHIhMVVoeGEySHZhbTNtY2NoTU5pbW53bEFqc2N1a3Y1NkY2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2025-05-29T19:49:00Z</dcterms:created>
  <dc:creator>ntuser</dc:creator>
</cp:coreProperties>
</file>